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CC" w:rsidRPr="00A17E3F" w:rsidRDefault="002875CC" w:rsidP="00346892">
      <w:pPr>
        <w:jc w:val="center"/>
        <w:rPr>
          <w:rFonts w:ascii="Palatino Linotype" w:hAnsi="Palatino Linotype"/>
          <w:b/>
          <w:sz w:val="32"/>
          <w:szCs w:val="32"/>
        </w:rPr>
      </w:pPr>
      <w:bookmarkStart w:id="0" w:name="_GoBack"/>
      <w:bookmarkEnd w:id="0"/>
      <w:r w:rsidRPr="00A17E3F">
        <w:rPr>
          <w:rFonts w:ascii="Palatino Linotype" w:hAnsi="Palatino Linotype"/>
          <w:b/>
          <w:sz w:val="32"/>
          <w:szCs w:val="32"/>
        </w:rPr>
        <w:t xml:space="preserve">Dr. </w:t>
      </w:r>
      <w:r w:rsidR="00C73A56">
        <w:rPr>
          <w:rFonts w:ascii="Palatino Linotype" w:hAnsi="Palatino Linotype"/>
          <w:b/>
          <w:sz w:val="32"/>
          <w:szCs w:val="32"/>
        </w:rPr>
        <w:t>Dante E Gulino Jr.</w:t>
      </w:r>
    </w:p>
    <w:p w:rsidR="002875CC" w:rsidRPr="00A17E3F" w:rsidRDefault="002875CC" w:rsidP="00346892">
      <w:pPr>
        <w:jc w:val="center"/>
        <w:rPr>
          <w:rFonts w:ascii="Palatino Linotype" w:hAnsi="Palatino Linotype"/>
          <w:sz w:val="20"/>
          <w:szCs w:val="20"/>
        </w:rPr>
      </w:pPr>
      <w:r w:rsidRPr="00A17E3F">
        <w:rPr>
          <w:rFonts w:ascii="Palatino Linotype" w:hAnsi="Palatino Linotype"/>
          <w:sz w:val="20"/>
          <w:szCs w:val="20"/>
        </w:rPr>
        <w:t>Westerly 401-596-0337 * Groton 860-449-1023</w:t>
      </w:r>
      <w:r w:rsidR="00C73A56">
        <w:rPr>
          <w:rFonts w:ascii="Palatino Linotype" w:hAnsi="Palatino Linotype"/>
          <w:sz w:val="20"/>
          <w:szCs w:val="20"/>
        </w:rPr>
        <w:t xml:space="preserve"> *Cell 401-741-3224</w:t>
      </w:r>
      <w:r w:rsidRPr="00A17E3F">
        <w:rPr>
          <w:rFonts w:ascii="Palatino Linotype" w:hAnsi="Palatino Linotype"/>
          <w:sz w:val="20"/>
          <w:szCs w:val="20"/>
        </w:rPr>
        <w:t xml:space="preserve">     drdantegulino@gmail.com</w:t>
      </w:r>
    </w:p>
    <w:p w:rsidR="002875CC" w:rsidRPr="00A17E3F" w:rsidRDefault="002875CC" w:rsidP="00346892">
      <w:pPr>
        <w:jc w:val="center"/>
        <w:rPr>
          <w:rFonts w:ascii="Palatino Linotype" w:hAnsi="Palatino Linotype"/>
          <w:b/>
          <w:sz w:val="8"/>
          <w:szCs w:val="8"/>
        </w:rPr>
      </w:pPr>
    </w:p>
    <w:p w:rsidR="002D0C5D" w:rsidRPr="00A17E3F" w:rsidRDefault="00B66B9B" w:rsidP="00346892">
      <w:pPr>
        <w:jc w:val="center"/>
        <w:rPr>
          <w:rFonts w:ascii="Palatino Linotype" w:hAnsi="Palatino Linotype"/>
          <w:b/>
          <w:sz w:val="36"/>
          <w:szCs w:val="36"/>
        </w:rPr>
      </w:pPr>
      <w:r w:rsidRPr="00A17E3F">
        <w:rPr>
          <w:rFonts w:ascii="Palatino Linotype" w:hAnsi="Palatino Linotype"/>
          <w:b/>
          <w:sz w:val="36"/>
          <w:szCs w:val="36"/>
        </w:rPr>
        <w:t>Post – Surgical Instructions</w:t>
      </w:r>
    </w:p>
    <w:p w:rsidR="00B66B9B" w:rsidRPr="00A17E3F" w:rsidRDefault="00B66B9B">
      <w:pPr>
        <w:rPr>
          <w:rFonts w:ascii="Palatino Linotype" w:hAnsi="Palatino Linotype"/>
          <w:sz w:val="16"/>
          <w:szCs w:val="16"/>
        </w:rPr>
      </w:pPr>
    </w:p>
    <w:p w:rsidR="008701A2" w:rsidRPr="00A17E3F" w:rsidRDefault="008701A2" w:rsidP="008701A2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17E3F">
        <w:rPr>
          <w:rFonts w:ascii="Garamond" w:hAnsi="Garamond"/>
          <w:sz w:val="28"/>
          <w:szCs w:val="28"/>
        </w:rPr>
        <w:t xml:space="preserve">GUAZE   </w:t>
      </w:r>
      <w:r w:rsidR="00B66B9B" w:rsidRPr="00A17E3F">
        <w:rPr>
          <w:rFonts w:ascii="Garamond" w:hAnsi="Garamond"/>
          <w:sz w:val="28"/>
          <w:szCs w:val="28"/>
        </w:rPr>
        <w:t xml:space="preserve">Leave gauze in for 1-1 ½ hours. Do not take the gauze out to talk or to eat or drink. </w:t>
      </w:r>
      <w:r w:rsidRPr="00A17E3F">
        <w:rPr>
          <w:rFonts w:ascii="Garamond" w:hAnsi="Garamond"/>
          <w:sz w:val="28"/>
          <w:szCs w:val="28"/>
        </w:rPr>
        <w:t xml:space="preserve"> Do not eat or drink anything while gauze is in. </w:t>
      </w:r>
      <w:r w:rsidR="00B66B9B" w:rsidRPr="00A17E3F">
        <w:rPr>
          <w:rFonts w:ascii="Garamond" w:hAnsi="Garamond"/>
          <w:sz w:val="28"/>
          <w:szCs w:val="28"/>
        </w:rPr>
        <w:t>L</w:t>
      </w:r>
      <w:r w:rsidR="00F75ED7" w:rsidRPr="00A17E3F">
        <w:rPr>
          <w:rFonts w:ascii="Garamond" w:hAnsi="Garamond"/>
          <w:sz w:val="28"/>
          <w:szCs w:val="28"/>
        </w:rPr>
        <w:t>eave</w:t>
      </w:r>
      <w:r w:rsidR="00B66B9B" w:rsidRPr="00A17E3F">
        <w:rPr>
          <w:rFonts w:ascii="Garamond" w:hAnsi="Garamond"/>
          <w:sz w:val="28"/>
          <w:szCs w:val="28"/>
        </w:rPr>
        <w:t xml:space="preserve"> gauze in place. </w:t>
      </w:r>
      <w:r w:rsidRPr="00A17E3F">
        <w:rPr>
          <w:rFonts w:ascii="Garamond" w:hAnsi="Garamond"/>
          <w:sz w:val="28"/>
          <w:szCs w:val="28"/>
        </w:rPr>
        <w:t>After the recommended time r</w:t>
      </w:r>
      <w:r w:rsidR="00B66B9B" w:rsidRPr="00A17E3F">
        <w:rPr>
          <w:rFonts w:ascii="Garamond" w:hAnsi="Garamond"/>
          <w:sz w:val="28"/>
          <w:szCs w:val="28"/>
        </w:rPr>
        <w:t xml:space="preserve">emove gauze. If bleeding persists, use additional gauze for ½ hour. In rare cases when bleeding still persists, bite down on a moistened plain tea bag. </w:t>
      </w:r>
      <w:r w:rsidRPr="00A17E3F">
        <w:rPr>
          <w:rFonts w:ascii="Garamond" w:hAnsi="Garamond"/>
          <w:sz w:val="28"/>
          <w:szCs w:val="28"/>
        </w:rPr>
        <w:t>While gauze is in have someone watch you so you won’t fall asleep and choke on the gauze. DO NOT KEEP SWITCHING THE GUAZES; IT DOES NOT HELP WITH CLOTTING.</w:t>
      </w:r>
    </w:p>
    <w:p w:rsidR="008701A2" w:rsidRPr="00A17E3F" w:rsidRDefault="008701A2" w:rsidP="008701A2">
      <w:pPr>
        <w:pStyle w:val="ListParagraph"/>
        <w:rPr>
          <w:rFonts w:ascii="Garamond" w:hAnsi="Garamond"/>
          <w:sz w:val="28"/>
          <w:szCs w:val="28"/>
        </w:rPr>
      </w:pPr>
    </w:p>
    <w:p w:rsidR="008701A2" w:rsidRPr="00A17E3F" w:rsidRDefault="008701A2" w:rsidP="008701A2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17E3F">
        <w:rPr>
          <w:rFonts w:ascii="Garamond" w:hAnsi="Garamond"/>
          <w:sz w:val="28"/>
          <w:szCs w:val="28"/>
        </w:rPr>
        <w:t xml:space="preserve"> ICE</w:t>
      </w:r>
      <w:r w:rsidR="00B66B9B" w:rsidRPr="00A17E3F">
        <w:rPr>
          <w:rFonts w:ascii="Garamond" w:hAnsi="Garamond"/>
          <w:sz w:val="28"/>
          <w:szCs w:val="28"/>
        </w:rPr>
        <w:t xml:space="preserve"> </w:t>
      </w:r>
      <w:r w:rsidRPr="00A17E3F">
        <w:rPr>
          <w:rFonts w:ascii="Garamond" w:hAnsi="Garamond"/>
          <w:sz w:val="28"/>
          <w:szCs w:val="28"/>
        </w:rPr>
        <w:t xml:space="preserve">   </w:t>
      </w:r>
      <w:r w:rsidR="00B66B9B" w:rsidRPr="00A17E3F">
        <w:rPr>
          <w:rFonts w:ascii="Garamond" w:hAnsi="Garamond"/>
          <w:sz w:val="28"/>
          <w:szCs w:val="28"/>
        </w:rPr>
        <w:t>When you arrive home, sit up in a chair keeping your head above your heart and ice outside of cheeks. 20 minutes on, 10 minutes off for a minimum of 2 hours to keep swelling down.</w:t>
      </w:r>
      <w:r w:rsidRPr="00A17E3F">
        <w:rPr>
          <w:rFonts w:ascii="Garamond" w:hAnsi="Garamond"/>
          <w:sz w:val="28"/>
          <w:szCs w:val="28"/>
        </w:rPr>
        <w:t xml:space="preserve"> Ice will help with swelling and bruising</w:t>
      </w:r>
      <w:r w:rsidR="00F75ED7" w:rsidRPr="00A17E3F">
        <w:rPr>
          <w:rFonts w:ascii="Garamond" w:hAnsi="Garamond"/>
          <w:sz w:val="28"/>
          <w:szCs w:val="28"/>
        </w:rPr>
        <w:t xml:space="preserve"> a</w:t>
      </w:r>
      <w:r w:rsidRPr="00A17E3F">
        <w:rPr>
          <w:rFonts w:ascii="Garamond" w:hAnsi="Garamond"/>
          <w:sz w:val="28"/>
          <w:szCs w:val="28"/>
        </w:rPr>
        <w:t>s well as helping the blood clot to firm up and stay in place, preventing a dry socket.</w:t>
      </w:r>
    </w:p>
    <w:p w:rsidR="008701A2" w:rsidRPr="00A17E3F" w:rsidRDefault="008701A2" w:rsidP="008701A2">
      <w:pPr>
        <w:pStyle w:val="ListParagraph"/>
        <w:rPr>
          <w:rFonts w:ascii="Garamond" w:hAnsi="Garamond"/>
          <w:sz w:val="28"/>
          <w:szCs w:val="28"/>
        </w:rPr>
      </w:pPr>
    </w:p>
    <w:p w:rsidR="008701A2" w:rsidRPr="00A17E3F" w:rsidRDefault="001D6F57" w:rsidP="008701A2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A17E3F">
        <w:rPr>
          <w:rFonts w:ascii="Garamond" w:hAnsi="Garamond"/>
          <w:sz w:val="28"/>
          <w:szCs w:val="28"/>
        </w:rPr>
        <w:t>MEDICATIONS    Take medications as directed by the pharmacy.  Be sure not to take them on an empty stomach.  Have something in your stomach such as half of a milkshake. It is recommended to wait until after the gauze is out.</w:t>
      </w:r>
    </w:p>
    <w:p w:rsidR="001D6F57" w:rsidRPr="00A17E3F" w:rsidRDefault="001D6F57" w:rsidP="00A833A3">
      <w:pPr>
        <w:rPr>
          <w:rFonts w:ascii="Garamond" w:hAnsi="Garamond"/>
          <w:sz w:val="28"/>
          <w:szCs w:val="28"/>
        </w:rPr>
      </w:pPr>
      <w:r w:rsidRPr="00A17E3F">
        <w:rPr>
          <w:rFonts w:ascii="Garamond" w:hAnsi="Garamond"/>
          <w:sz w:val="28"/>
          <w:szCs w:val="28"/>
          <w:u w:val="single"/>
        </w:rPr>
        <w:t>FIRST DAY</w:t>
      </w:r>
      <w:r w:rsidRPr="00A17E3F">
        <w:rPr>
          <w:rFonts w:ascii="Garamond" w:hAnsi="Garamond"/>
          <w:sz w:val="28"/>
          <w:szCs w:val="28"/>
        </w:rPr>
        <w:t xml:space="preserve">:   </w:t>
      </w:r>
      <w:r w:rsidRPr="00A17E3F">
        <w:rPr>
          <w:rFonts w:ascii="Garamond" w:hAnsi="Garamond"/>
          <w:b/>
          <w:sz w:val="28"/>
          <w:szCs w:val="28"/>
        </w:rPr>
        <w:t>COLD</w:t>
      </w:r>
      <w:r w:rsidR="00A833A3" w:rsidRPr="00A17E3F">
        <w:rPr>
          <w:rFonts w:ascii="Garamond" w:hAnsi="Garamond"/>
          <w:b/>
          <w:sz w:val="28"/>
          <w:szCs w:val="28"/>
        </w:rPr>
        <w:t xml:space="preserve"> LIQUIDS ONLY</w:t>
      </w:r>
      <w:r w:rsidR="00A833A3" w:rsidRPr="00A17E3F">
        <w:rPr>
          <w:rFonts w:ascii="Garamond" w:hAnsi="Garamond"/>
          <w:sz w:val="28"/>
          <w:szCs w:val="28"/>
        </w:rPr>
        <w:t xml:space="preserve">.  Water, juice, ice cream, milkshakes, Jell-O, pudding, yogurt, sherbet. Anything cold is best to keep swelling down. Do not rinse your mouth today. </w:t>
      </w:r>
      <w:r w:rsidR="00346892" w:rsidRPr="00A17E3F">
        <w:rPr>
          <w:rFonts w:ascii="Garamond" w:hAnsi="Garamond"/>
          <w:sz w:val="28"/>
          <w:szCs w:val="28"/>
        </w:rPr>
        <w:t>Do not brush teeth today.</w:t>
      </w:r>
    </w:p>
    <w:p w:rsidR="00346892" w:rsidRPr="00A17E3F" w:rsidRDefault="00330BFC" w:rsidP="00A833A3">
      <w:pPr>
        <w:rPr>
          <w:rFonts w:ascii="Garamond" w:hAnsi="Garamond"/>
          <w:sz w:val="28"/>
          <w:szCs w:val="28"/>
        </w:rPr>
      </w:pPr>
      <w:r w:rsidRPr="00A17E3F">
        <w:rPr>
          <w:rFonts w:ascii="Garamond" w:hAnsi="Garamond"/>
          <w:sz w:val="28"/>
          <w:szCs w:val="28"/>
          <w:u w:val="single"/>
        </w:rPr>
        <w:t>SECOND DAY</w:t>
      </w:r>
      <w:r w:rsidR="00346892" w:rsidRPr="00A17E3F">
        <w:rPr>
          <w:rFonts w:ascii="Garamond" w:hAnsi="Garamond"/>
          <w:sz w:val="28"/>
          <w:szCs w:val="28"/>
          <w:u w:val="single"/>
        </w:rPr>
        <w:t xml:space="preserve"> – DAY 7</w:t>
      </w:r>
      <w:r w:rsidRPr="00A17E3F">
        <w:rPr>
          <w:rFonts w:ascii="Garamond" w:hAnsi="Garamond"/>
          <w:sz w:val="28"/>
          <w:szCs w:val="28"/>
        </w:rPr>
        <w:t xml:space="preserve">:  Soft mushy food. Tepid to lukewarm temperatures.  Scrambled eggs, mashed potatoes, applesauce, steamed vegetables, etc. After each meal keep the wounds clean by </w:t>
      </w:r>
      <w:r w:rsidRPr="00A17E3F">
        <w:rPr>
          <w:rFonts w:ascii="Garamond" w:hAnsi="Garamond"/>
          <w:i/>
          <w:sz w:val="28"/>
          <w:szCs w:val="28"/>
        </w:rPr>
        <w:t>gently</w:t>
      </w:r>
      <w:r w:rsidRPr="00A17E3F">
        <w:rPr>
          <w:rFonts w:ascii="Garamond" w:hAnsi="Garamond"/>
          <w:sz w:val="28"/>
          <w:szCs w:val="28"/>
        </w:rPr>
        <w:t xml:space="preserve"> rinsing with warm salt water. </w:t>
      </w:r>
      <w:r w:rsidR="00346892" w:rsidRPr="00A17E3F">
        <w:rPr>
          <w:rFonts w:ascii="Garamond" w:hAnsi="Garamond"/>
          <w:sz w:val="28"/>
          <w:szCs w:val="28"/>
        </w:rPr>
        <w:t xml:space="preserve"> Brush teeth gently. Avoid hot temperatures for first 3 days. No hot coffee, hot tea, or hot soup. Hot temperatures can dissolve the blood clot resulting in a dry socket.</w:t>
      </w:r>
    </w:p>
    <w:p w:rsidR="00346892" w:rsidRPr="00A17E3F" w:rsidRDefault="00346892" w:rsidP="00A833A3">
      <w:pPr>
        <w:rPr>
          <w:rFonts w:ascii="Garamond" w:hAnsi="Garamond"/>
          <w:sz w:val="28"/>
          <w:szCs w:val="28"/>
        </w:rPr>
      </w:pPr>
      <w:r w:rsidRPr="00A17E3F">
        <w:rPr>
          <w:rFonts w:ascii="Garamond" w:hAnsi="Garamond"/>
          <w:sz w:val="28"/>
          <w:szCs w:val="28"/>
        </w:rPr>
        <w:t xml:space="preserve"> Avoid foods that can easily get stuck. For example tortilla chips, ground beef, rice, pizza crust</w:t>
      </w:r>
      <w:r w:rsidR="002875CC" w:rsidRPr="00A17E3F">
        <w:rPr>
          <w:rFonts w:ascii="Garamond" w:hAnsi="Garamond"/>
          <w:sz w:val="28"/>
          <w:szCs w:val="28"/>
        </w:rPr>
        <w:t xml:space="preserve">, </w:t>
      </w:r>
      <w:r w:rsidRPr="00A17E3F">
        <w:rPr>
          <w:rFonts w:ascii="Garamond" w:hAnsi="Garamond"/>
          <w:sz w:val="28"/>
          <w:szCs w:val="28"/>
        </w:rPr>
        <w:t>fruits or vegetables with a skin or small seeds.</w:t>
      </w:r>
    </w:p>
    <w:p w:rsidR="00346892" w:rsidRPr="00A17E3F" w:rsidRDefault="00346892" w:rsidP="00A833A3">
      <w:pPr>
        <w:rPr>
          <w:rFonts w:ascii="Garamond" w:hAnsi="Garamond"/>
          <w:sz w:val="28"/>
          <w:szCs w:val="28"/>
        </w:rPr>
      </w:pPr>
      <w:r w:rsidRPr="00A17E3F">
        <w:rPr>
          <w:rFonts w:ascii="Garamond" w:hAnsi="Garamond"/>
          <w:sz w:val="28"/>
          <w:szCs w:val="28"/>
        </w:rPr>
        <w:t xml:space="preserve"> Do not do any kind of strenuous activity, lifting or exercising</w:t>
      </w:r>
      <w:r w:rsidR="00A17E3F" w:rsidRPr="00A17E3F">
        <w:rPr>
          <w:rFonts w:ascii="Garamond" w:hAnsi="Garamond"/>
          <w:sz w:val="28"/>
          <w:szCs w:val="28"/>
        </w:rPr>
        <w:t xml:space="preserve"> until day 3 or 4.</w:t>
      </w:r>
    </w:p>
    <w:p w:rsidR="00A325B0" w:rsidRPr="00A17E3F" w:rsidRDefault="00A325B0" w:rsidP="002875CC">
      <w:pPr>
        <w:jc w:val="center"/>
        <w:rPr>
          <w:rFonts w:ascii="Palatino Linotype" w:hAnsi="Palatino Linotype"/>
          <w:b/>
          <w:sz w:val="36"/>
          <w:szCs w:val="36"/>
        </w:rPr>
      </w:pPr>
    </w:p>
    <w:p w:rsidR="002875CC" w:rsidRPr="00A17E3F" w:rsidRDefault="002875CC" w:rsidP="002875CC">
      <w:pPr>
        <w:jc w:val="center"/>
        <w:rPr>
          <w:rFonts w:ascii="Palatino Linotype" w:hAnsi="Palatino Linotype"/>
          <w:b/>
          <w:sz w:val="36"/>
          <w:szCs w:val="36"/>
        </w:rPr>
      </w:pPr>
      <w:r w:rsidRPr="00A17E3F">
        <w:rPr>
          <w:rFonts w:ascii="Palatino Linotype" w:hAnsi="Palatino Linotype"/>
          <w:b/>
          <w:sz w:val="36"/>
          <w:szCs w:val="36"/>
        </w:rPr>
        <w:t xml:space="preserve">DO NOT USE A STRAW * </w:t>
      </w:r>
      <w:r w:rsidR="00346892" w:rsidRPr="00A17E3F">
        <w:rPr>
          <w:rFonts w:ascii="Palatino Linotype" w:hAnsi="Palatino Linotype"/>
          <w:b/>
          <w:sz w:val="36"/>
          <w:szCs w:val="36"/>
        </w:rPr>
        <w:t xml:space="preserve">NO SPITTING </w:t>
      </w:r>
      <w:r w:rsidR="00C53280" w:rsidRPr="00A17E3F">
        <w:rPr>
          <w:rFonts w:ascii="Palatino Linotype" w:hAnsi="Palatino Linotype"/>
          <w:b/>
          <w:sz w:val="36"/>
          <w:szCs w:val="36"/>
        </w:rPr>
        <w:t>*</w:t>
      </w:r>
      <w:r w:rsidR="00346892" w:rsidRPr="00A17E3F">
        <w:rPr>
          <w:rFonts w:ascii="Palatino Linotype" w:hAnsi="Palatino Linotype"/>
          <w:b/>
          <w:sz w:val="36"/>
          <w:szCs w:val="36"/>
        </w:rPr>
        <w:t xml:space="preserve"> </w:t>
      </w:r>
      <w:r w:rsidRPr="00A17E3F">
        <w:rPr>
          <w:rFonts w:ascii="Palatino Linotype" w:hAnsi="Palatino Linotype"/>
          <w:b/>
          <w:sz w:val="36"/>
          <w:szCs w:val="36"/>
        </w:rPr>
        <w:t xml:space="preserve">NO SMOKING * </w:t>
      </w:r>
    </w:p>
    <w:p w:rsidR="00346892" w:rsidRPr="00A17E3F" w:rsidRDefault="002875CC" w:rsidP="002875CC">
      <w:pPr>
        <w:jc w:val="center"/>
        <w:rPr>
          <w:rFonts w:ascii="Palatino Linotype" w:hAnsi="Palatino Linotype"/>
          <w:b/>
          <w:sz w:val="36"/>
          <w:szCs w:val="36"/>
        </w:rPr>
      </w:pPr>
      <w:r w:rsidRPr="00A17E3F">
        <w:rPr>
          <w:rFonts w:ascii="Palatino Linotype" w:hAnsi="Palatino Linotype"/>
          <w:b/>
          <w:sz w:val="36"/>
          <w:szCs w:val="36"/>
        </w:rPr>
        <w:t>NO ALCOHOL FOR ONE WEEK</w:t>
      </w:r>
    </w:p>
    <w:sectPr w:rsidR="00346892" w:rsidRPr="00A17E3F" w:rsidSect="002875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422D6"/>
    <w:multiLevelType w:val="hybridMultilevel"/>
    <w:tmpl w:val="20B2C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9B"/>
    <w:rsid w:val="001D6F57"/>
    <w:rsid w:val="002875CC"/>
    <w:rsid w:val="00330BFC"/>
    <w:rsid w:val="00346892"/>
    <w:rsid w:val="004D7C49"/>
    <w:rsid w:val="008701A2"/>
    <w:rsid w:val="00A17E3F"/>
    <w:rsid w:val="00A325B0"/>
    <w:rsid w:val="00A833A3"/>
    <w:rsid w:val="00B66B9B"/>
    <w:rsid w:val="00C53280"/>
    <w:rsid w:val="00C73A56"/>
    <w:rsid w:val="00DE66F7"/>
    <w:rsid w:val="00F70732"/>
    <w:rsid w:val="00F7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4F5A1-24AE-4133-8B32-37174387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STN02</dc:creator>
  <cp:keywords/>
  <dc:description/>
  <cp:lastModifiedBy>Front Two</cp:lastModifiedBy>
  <cp:revision>2</cp:revision>
  <cp:lastPrinted>2018-07-11T16:31:00Z</cp:lastPrinted>
  <dcterms:created xsi:type="dcterms:W3CDTF">2025-03-07T20:01:00Z</dcterms:created>
  <dcterms:modified xsi:type="dcterms:W3CDTF">2025-03-07T20:01:00Z</dcterms:modified>
</cp:coreProperties>
</file>